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978CF" w14:textId="77777777" w:rsidR="00197212" w:rsidRPr="00A55E7F" w:rsidRDefault="007A41A7" w:rsidP="00D321CE">
      <w:pPr>
        <w:rPr>
          <w:rFonts w:ascii="Times New Roman" w:hAnsi="Times New Roman"/>
          <w:b/>
          <w:bCs/>
          <w:sz w:val="24"/>
          <w:szCs w:val="24"/>
        </w:rPr>
      </w:pPr>
      <w:r w:rsidRPr="00A55E7F">
        <w:rPr>
          <w:rFonts w:ascii="Times New Roman" w:hAnsi="Times New Roman"/>
          <w:b/>
          <w:bCs/>
          <w:sz w:val="24"/>
          <w:szCs w:val="24"/>
        </w:rPr>
        <w:t>SVEUČILIŠT</w:t>
      </w:r>
      <w:r w:rsidR="00197212" w:rsidRPr="00A55E7F">
        <w:rPr>
          <w:rFonts w:ascii="Times New Roman" w:hAnsi="Times New Roman"/>
          <w:b/>
          <w:bCs/>
          <w:sz w:val="24"/>
          <w:szCs w:val="24"/>
        </w:rPr>
        <w:t>E U ZAGREBU</w:t>
      </w:r>
    </w:p>
    <w:p w14:paraId="3C8C80DB" w14:textId="4A5E2B76" w:rsidR="00B55A24" w:rsidRPr="00A55E7F" w:rsidRDefault="00EB6AF5" w:rsidP="00D321CE">
      <w:pPr>
        <w:rPr>
          <w:rFonts w:ascii="Times New Roman" w:hAnsi="Times New Roman"/>
          <w:b/>
          <w:bCs/>
          <w:sz w:val="24"/>
          <w:szCs w:val="24"/>
        </w:rPr>
      </w:pPr>
      <w:r w:rsidRPr="00A55E7F">
        <w:rPr>
          <w:rFonts w:ascii="Times New Roman" w:hAnsi="Times New Roman"/>
          <w:b/>
          <w:bCs/>
          <w:sz w:val="24"/>
          <w:szCs w:val="24"/>
        </w:rPr>
        <w:t>FAKULTET STROJARSTVA I BRODOGRADNJE</w:t>
      </w:r>
    </w:p>
    <w:p w14:paraId="75381B83" w14:textId="46385FA1" w:rsidR="00A81F0E" w:rsidRPr="00A55E7F" w:rsidRDefault="00EB6AF5" w:rsidP="00D321CE">
      <w:pPr>
        <w:rPr>
          <w:rFonts w:ascii="Times New Roman" w:hAnsi="Times New Roman"/>
          <w:sz w:val="24"/>
          <w:szCs w:val="24"/>
        </w:rPr>
      </w:pPr>
      <w:r w:rsidRPr="00A55E7F">
        <w:rPr>
          <w:rFonts w:ascii="Times New Roman" w:hAnsi="Times New Roman"/>
          <w:sz w:val="24"/>
          <w:szCs w:val="24"/>
        </w:rPr>
        <w:t>Ivana Lučića 5</w:t>
      </w:r>
    </w:p>
    <w:p w14:paraId="04845526" w14:textId="77777777" w:rsidR="00A81F0E" w:rsidRPr="00A55E7F" w:rsidRDefault="00A81F0E" w:rsidP="00D321CE">
      <w:pPr>
        <w:rPr>
          <w:rFonts w:ascii="Times New Roman" w:hAnsi="Times New Roman"/>
          <w:sz w:val="24"/>
          <w:szCs w:val="24"/>
        </w:rPr>
      </w:pPr>
      <w:r w:rsidRPr="00A55E7F">
        <w:rPr>
          <w:rFonts w:ascii="Times New Roman" w:hAnsi="Times New Roman"/>
          <w:sz w:val="24"/>
          <w:szCs w:val="24"/>
        </w:rPr>
        <w:t>10000 ZAGREB</w:t>
      </w:r>
    </w:p>
    <w:p w14:paraId="63C33D4A" w14:textId="3C8CFA97" w:rsidR="00A81F0E" w:rsidRPr="00A55E7F" w:rsidRDefault="00A81F0E" w:rsidP="00D321CE">
      <w:pPr>
        <w:rPr>
          <w:rFonts w:ascii="Times New Roman" w:hAnsi="Times New Roman"/>
          <w:sz w:val="24"/>
          <w:szCs w:val="24"/>
        </w:rPr>
      </w:pPr>
      <w:r w:rsidRPr="00A55E7F">
        <w:rPr>
          <w:rFonts w:ascii="Times New Roman" w:hAnsi="Times New Roman"/>
          <w:sz w:val="24"/>
          <w:szCs w:val="24"/>
        </w:rPr>
        <w:t xml:space="preserve">OIB: </w:t>
      </w:r>
      <w:r w:rsidR="00EB6AF5" w:rsidRPr="00A55E7F">
        <w:rPr>
          <w:rFonts w:ascii="Times New Roman" w:hAnsi="Times New Roman"/>
          <w:sz w:val="24"/>
          <w:szCs w:val="24"/>
        </w:rPr>
        <w:t>22910368449</w:t>
      </w:r>
    </w:p>
    <w:p w14:paraId="54131959" w14:textId="188234BD" w:rsidR="007A41A7" w:rsidRPr="00A55E7F" w:rsidRDefault="007A41A7" w:rsidP="00D321CE">
      <w:pPr>
        <w:rPr>
          <w:rFonts w:ascii="Times New Roman" w:hAnsi="Times New Roman"/>
          <w:sz w:val="24"/>
          <w:szCs w:val="24"/>
        </w:rPr>
      </w:pPr>
      <w:r w:rsidRPr="00A55E7F">
        <w:rPr>
          <w:rFonts w:ascii="Times New Roman" w:hAnsi="Times New Roman"/>
          <w:sz w:val="24"/>
          <w:szCs w:val="24"/>
        </w:rPr>
        <w:t xml:space="preserve">RKP: </w:t>
      </w:r>
      <w:r w:rsidR="00EB6AF5" w:rsidRPr="00A55E7F">
        <w:rPr>
          <w:rFonts w:ascii="Times New Roman" w:hAnsi="Times New Roman"/>
          <w:sz w:val="24"/>
          <w:szCs w:val="24"/>
        </w:rPr>
        <w:t>01820</w:t>
      </w:r>
    </w:p>
    <w:p w14:paraId="7BC04086" w14:textId="77777777" w:rsidR="00B55A24" w:rsidRPr="00A55E7F" w:rsidRDefault="00B55A24" w:rsidP="00D321C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97842AD" w14:textId="77777777" w:rsidR="00B55A24" w:rsidRPr="00A55E7F" w:rsidRDefault="00B55A24" w:rsidP="00D321C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5A2B333" w14:textId="77777777" w:rsidR="00B55A24" w:rsidRPr="00A55E7F" w:rsidRDefault="00B55A24" w:rsidP="00D321C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DC188E3" w14:textId="77777777" w:rsidR="00B55A24" w:rsidRPr="00A55E7F" w:rsidRDefault="00B55A24" w:rsidP="00D321C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4AD52BE" w14:textId="77777777" w:rsidR="00B55A24" w:rsidRPr="00A55E7F" w:rsidRDefault="00B55A24" w:rsidP="00D321C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84C1A8A" w14:textId="77777777" w:rsidR="00B55A24" w:rsidRPr="00A55E7F" w:rsidRDefault="00B55A24" w:rsidP="00D321C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AA2FFF8" w14:textId="77777777" w:rsidR="00B55A24" w:rsidRPr="00A55E7F" w:rsidRDefault="00B55A24" w:rsidP="00D321C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428CC8" w14:textId="77777777" w:rsidR="00B55A24" w:rsidRPr="00A55E7F" w:rsidRDefault="00B55A24" w:rsidP="00D321C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61FBDA1" w14:textId="77777777" w:rsidR="00B55A24" w:rsidRPr="00A55E7F" w:rsidRDefault="00B55A24" w:rsidP="00D321C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ABAB5AF" w14:textId="77777777" w:rsidR="00B55A24" w:rsidRPr="00A55E7F" w:rsidRDefault="00B55A24" w:rsidP="00D321C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7D8DF81" w14:textId="77777777" w:rsidR="00B55A24" w:rsidRPr="00A55E7F" w:rsidRDefault="00B55A24" w:rsidP="00D321C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603250A" w14:textId="77777777" w:rsidR="00B55A24" w:rsidRPr="00A55E7F" w:rsidRDefault="00B55A24" w:rsidP="00D321C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1B0CDEC" w14:textId="77777777" w:rsidR="00B55A24" w:rsidRPr="00A55E7F" w:rsidRDefault="00B55A24" w:rsidP="00D321C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6D88FAD" w14:textId="77777777" w:rsidR="00B55A24" w:rsidRPr="00A55E7F" w:rsidRDefault="00B55A24" w:rsidP="00D321CE">
      <w:pPr>
        <w:rPr>
          <w:rFonts w:ascii="Times New Roman" w:hAnsi="Times New Roman"/>
          <w:b/>
          <w:sz w:val="24"/>
          <w:szCs w:val="24"/>
        </w:rPr>
      </w:pPr>
    </w:p>
    <w:p w14:paraId="6D0CE1D9" w14:textId="77777777" w:rsidR="00B55A24" w:rsidRPr="00A55E7F" w:rsidRDefault="00B55A24" w:rsidP="00D321C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241384C" w14:textId="2995D1DF" w:rsidR="00B55A24" w:rsidRPr="00A55E7F" w:rsidRDefault="00B55A24" w:rsidP="00D321CE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A55E7F">
        <w:rPr>
          <w:rFonts w:ascii="Times New Roman" w:hAnsi="Times New Roman" w:cs="Times New Roman"/>
          <w:sz w:val="24"/>
          <w:szCs w:val="24"/>
        </w:rPr>
        <w:t xml:space="preserve">OBRAZLOŽENJE </w:t>
      </w:r>
      <w:r w:rsidR="002B12BC" w:rsidRPr="00A55E7F">
        <w:rPr>
          <w:rFonts w:ascii="Times New Roman" w:hAnsi="Times New Roman" w:cs="Times New Roman"/>
          <w:sz w:val="24"/>
          <w:szCs w:val="24"/>
        </w:rPr>
        <w:t>POSEBNIH</w:t>
      </w:r>
      <w:r w:rsidR="00FA2A5D" w:rsidRPr="00A55E7F">
        <w:rPr>
          <w:rFonts w:ascii="Times New Roman" w:hAnsi="Times New Roman" w:cs="Times New Roman"/>
          <w:sz w:val="24"/>
          <w:szCs w:val="24"/>
        </w:rPr>
        <w:t xml:space="preserve"> IZVJEŠTAJA O IZVRŠENJU</w:t>
      </w:r>
      <w:r w:rsidR="00A414E2" w:rsidRPr="00A55E7F">
        <w:rPr>
          <w:rFonts w:ascii="Times New Roman" w:hAnsi="Times New Roman" w:cs="Times New Roman"/>
          <w:sz w:val="24"/>
          <w:szCs w:val="24"/>
        </w:rPr>
        <w:t xml:space="preserve"> </w:t>
      </w:r>
      <w:r w:rsidRPr="00A55E7F">
        <w:rPr>
          <w:rFonts w:ascii="Times New Roman" w:hAnsi="Times New Roman" w:cs="Times New Roman"/>
          <w:sz w:val="24"/>
          <w:szCs w:val="24"/>
        </w:rPr>
        <w:t>FINANCIJSKOG PLANA ZA 202</w:t>
      </w:r>
      <w:r w:rsidR="009F1820" w:rsidRPr="00A55E7F">
        <w:rPr>
          <w:rFonts w:ascii="Times New Roman" w:hAnsi="Times New Roman" w:cs="Times New Roman"/>
          <w:sz w:val="24"/>
          <w:szCs w:val="24"/>
        </w:rPr>
        <w:t>5</w:t>
      </w:r>
      <w:r w:rsidR="00FA2A5D" w:rsidRPr="00A55E7F">
        <w:rPr>
          <w:rFonts w:ascii="Times New Roman" w:hAnsi="Times New Roman" w:cs="Times New Roman"/>
          <w:sz w:val="24"/>
          <w:szCs w:val="24"/>
        </w:rPr>
        <w:t xml:space="preserve">. </w:t>
      </w:r>
      <w:r w:rsidRPr="00A55E7F">
        <w:rPr>
          <w:rFonts w:ascii="Times New Roman" w:hAnsi="Times New Roman" w:cs="Times New Roman"/>
          <w:sz w:val="24"/>
          <w:szCs w:val="24"/>
        </w:rPr>
        <w:t>GODIN</w:t>
      </w:r>
      <w:r w:rsidR="00BC10D9">
        <w:rPr>
          <w:rFonts w:ascii="Times New Roman" w:hAnsi="Times New Roman" w:cs="Times New Roman"/>
          <w:sz w:val="24"/>
          <w:szCs w:val="24"/>
        </w:rPr>
        <w:t>U</w:t>
      </w:r>
    </w:p>
    <w:p w14:paraId="3B1975D4" w14:textId="77777777" w:rsidR="007A41A7" w:rsidRPr="00A55E7F" w:rsidRDefault="007A41A7" w:rsidP="00D321CE">
      <w:pPr>
        <w:spacing w:after="160"/>
        <w:rPr>
          <w:rFonts w:ascii="Times New Roman" w:hAnsi="Times New Roman"/>
          <w:b/>
          <w:bCs/>
          <w:sz w:val="24"/>
          <w:szCs w:val="24"/>
        </w:rPr>
      </w:pPr>
    </w:p>
    <w:p w14:paraId="5ACA2506" w14:textId="77777777" w:rsidR="007A41A7" w:rsidRPr="00A55E7F" w:rsidRDefault="007A41A7" w:rsidP="00D321CE">
      <w:pPr>
        <w:spacing w:after="160"/>
        <w:rPr>
          <w:rFonts w:ascii="Times New Roman" w:hAnsi="Times New Roman"/>
          <w:b/>
          <w:bCs/>
          <w:sz w:val="24"/>
          <w:szCs w:val="24"/>
        </w:rPr>
      </w:pPr>
    </w:p>
    <w:p w14:paraId="17FB3D4F" w14:textId="77777777" w:rsidR="007A41A7" w:rsidRPr="00A55E7F" w:rsidRDefault="007A41A7" w:rsidP="00D321CE">
      <w:pPr>
        <w:spacing w:after="160"/>
        <w:rPr>
          <w:rFonts w:ascii="Times New Roman" w:hAnsi="Times New Roman"/>
          <w:b/>
          <w:bCs/>
          <w:sz w:val="24"/>
          <w:szCs w:val="24"/>
        </w:rPr>
      </w:pPr>
    </w:p>
    <w:p w14:paraId="1C6BC948" w14:textId="77777777" w:rsidR="007A41A7" w:rsidRPr="00A55E7F" w:rsidRDefault="007A41A7" w:rsidP="00D321CE">
      <w:pPr>
        <w:spacing w:after="160"/>
        <w:rPr>
          <w:rFonts w:ascii="Times New Roman" w:hAnsi="Times New Roman"/>
          <w:b/>
          <w:bCs/>
          <w:sz w:val="24"/>
          <w:szCs w:val="24"/>
        </w:rPr>
      </w:pPr>
    </w:p>
    <w:p w14:paraId="6E1590DE" w14:textId="77777777" w:rsidR="007A41A7" w:rsidRPr="00A55E7F" w:rsidRDefault="007A41A7" w:rsidP="00D321CE">
      <w:pPr>
        <w:spacing w:after="160"/>
        <w:rPr>
          <w:rFonts w:ascii="Times New Roman" w:hAnsi="Times New Roman"/>
          <w:b/>
          <w:bCs/>
          <w:sz w:val="24"/>
          <w:szCs w:val="24"/>
        </w:rPr>
      </w:pPr>
    </w:p>
    <w:p w14:paraId="4C6379F3" w14:textId="77777777" w:rsidR="007A41A7" w:rsidRPr="00A55E7F" w:rsidRDefault="007A41A7" w:rsidP="00D321CE">
      <w:pPr>
        <w:spacing w:after="160"/>
        <w:rPr>
          <w:rFonts w:ascii="Times New Roman" w:hAnsi="Times New Roman"/>
          <w:b/>
          <w:bCs/>
          <w:sz w:val="24"/>
          <w:szCs w:val="24"/>
        </w:rPr>
      </w:pPr>
    </w:p>
    <w:p w14:paraId="1F4A4F4C" w14:textId="77777777" w:rsidR="007A41A7" w:rsidRPr="00A55E7F" w:rsidRDefault="007A41A7" w:rsidP="00D321CE">
      <w:pPr>
        <w:spacing w:after="160"/>
        <w:rPr>
          <w:rFonts w:ascii="Times New Roman" w:hAnsi="Times New Roman"/>
          <w:b/>
          <w:bCs/>
          <w:sz w:val="24"/>
          <w:szCs w:val="24"/>
        </w:rPr>
      </w:pPr>
    </w:p>
    <w:p w14:paraId="00D0DF4B" w14:textId="77777777" w:rsidR="007A41A7" w:rsidRPr="00A55E7F" w:rsidRDefault="007A41A7" w:rsidP="00D321CE">
      <w:pPr>
        <w:spacing w:after="160"/>
        <w:rPr>
          <w:rFonts w:ascii="Times New Roman" w:hAnsi="Times New Roman"/>
          <w:b/>
          <w:bCs/>
          <w:sz w:val="24"/>
          <w:szCs w:val="24"/>
        </w:rPr>
      </w:pPr>
    </w:p>
    <w:p w14:paraId="6812FB10" w14:textId="77777777" w:rsidR="007A41A7" w:rsidRPr="00A55E7F" w:rsidRDefault="007A41A7" w:rsidP="00D321CE">
      <w:pPr>
        <w:spacing w:after="160"/>
        <w:rPr>
          <w:rFonts w:ascii="Times New Roman" w:hAnsi="Times New Roman"/>
          <w:b/>
          <w:bCs/>
          <w:sz w:val="24"/>
          <w:szCs w:val="24"/>
        </w:rPr>
      </w:pPr>
    </w:p>
    <w:p w14:paraId="3B368535" w14:textId="77777777" w:rsidR="000C38BB" w:rsidRPr="00A55E7F" w:rsidRDefault="000C38BB" w:rsidP="00D321CE">
      <w:pPr>
        <w:spacing w:after="160"/>
        <w:rPr>
          <w:rFonts w:ascii="Times New Roman" w:hAnsi="Times New Roman"/>
          <w:b/>
          <w:bCs/>
          <w:sz w:val="24"/>
          <w:szCs w:val="24"/>
        </w:rPr>
      </w:pPr>
    </w:p>
    <w:p w14:paraId="35A112E1" w14:textId="77777777" w:rsidR="000C38BB" w:rsidRPr="00A55E7F" w:rsidRDefault="000C38BB" w:rsidP="00D321CE">
      <w:pPr>
        <w:spacing w:after="160"/>
        <w:rPr>
          <w:rFonts w:ascii="Times New Roman" w:hAnsi="Times New Roman"/>
          <w:b/>
          <w:bCs/>
          <w:sz w:val="24"/>
          <w:szCs w:val="24"/>
        </w:rPr>
      </w:pPr>
    </w:p>
    <w:p w14:paraId="7F5E064B" w14:textId="77777777" w:rsidR="000C38BB" w:rsidRPr="00A55E7F" w:rsidRDefault="000C38BB" w:rsidP="00D321CE">
      <w:pPr>
        <w:spacing w:after="160"/>
        <w:rPr>
          <w:rFonts w:ascii="Times New Roman" w:hAnsi="Times New Roman"/>
          <w:b/>
          <w:bCs/>
          <w:sz w:val="24"/>
          <w:szCs w:val="24"/>
        </w:rPr>
      </w:pPr>
    </w:p>
    <w:p w14:paraId="5524732A" w14:textId="77777777" w:rsidR="000C38BB" w:rsidRPr="00A55E7F" w:rsidRDefault="000C38BB" w:rsidP="00D321CE">
      <w:pPr>
        <w:spacing w:after="160"/>
        <w:rPr>
          <w:rFonts w:ascii="Times New Roman" w:hAnsi="Times New Roman"/>
          <w:b/>
          <w:bCs/>
          <w:sz w:val="24"/>
          <w:szCs w:val="24"/>
        </w:rPr>
      </w:pPr>
    </w:p>
    <w:p w14:paraId="7262FF47" w14:textId="77777777" w:rsidR="000C38BB" w:rsidRPr="00A55E7F" w:rsidRDefault="000C38BB" w:rsidP="00D321CE">
      <w:pPr>
        <w:spacing w:after="160"/>
        <w:rPr>
          <w:rFonts w:ascii="Times New Roman" w:hAnsi="Times New Roman"/>
          <w:b/>
          <w:bCs/>
          <w:sz w:val="24"/>
          <w:szCs w:val="24"/>
        </w:rPr>
      </w:pPr>
    </w:p>
    <w:p w14:paraId="5AE82BA5" w14:textId="334FED59" w:rsidR="00A55E7F" w:rsidRDefault="00A55E7F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272C6CAE" w14:textId="4A686BCC" w:rsidR="000F40D4" w:rsidRPr="00A55E7F" w:rsidRDefault="000F40D4" w:rsidP="00D321CE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A55E7F">
        <w:rPr>
          <w:rFonts w:ascii="Times New Roman" w:hAnsi="Times New Roman" w:cs="Times New Roman"/>
          <w:sz w:val="24"/>
          <w:szCs w:val="24"/>
        </w:rPr>
        <w:lastRenderedPageBreak/>
        <w:t>Izvještaj o zaduživanju na domaćem i stranom tržištu novca i kapitala (čl.47 Pravilnika)</w:t>
      </w:r>
    </w:p>
    <w:p w14:paraId="5F291E79" w14:textId="7D6A60CF" w:rsidR="000F40D4" w:rsidRPr="00A55E7F" w:rsidRDefault="00EB6AF5" w:rsidP="00D321CE">
      <w:p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A55E7F">
        <w:rPr>
          <w:rFonts w:ascii="Times New Roman" w:hAnsi="Times New Roman"/>
          <w:bCs/>
          <w:sz w:val="24"/>
          <w:szCs w:val="24"/>
        </w:rPr>
        <w:t>Fakultet strojarstva i brodogradnje</w:t>
      </w:r>
      <w:r w:rsidR="000F40D4" w:rsidRPr="00A55E7F">
        <w:rPr>
          <w:rFonts w:ascii="Times New Roman" w:hAnsi="Times New Roman"/>
          <w:bCs/>
          <w:sz w:val="24"/>
          <w:szCs w:val="24"/>
        </w:rPr>
        <w:t xml:space="preserve"> se nije zaduživao na domaćem i stranom tržištu novca i kapitala u 202</w:t>
      </w:r>
      <w:r w:rsidR="009F1820" w:rsidRPr="00A55E7F">
        <w:rPr>
          <w:rFonts w:ascii="Times New Roman" w:hAnsi="Times New Roman"/>
          <w:bCs/>
          <w:sz w:val="24"/>
          <w:szCs w:val="24"/>
        </w:rPr>
        <w:t>5</w:t>
      </w:r>
      <w:r w:rsidR="000F40D4" w:rsidRPr="00A55E7F">
        <w:rPr>
          <w:rFonts w:ascii="Times New Roman" w:hAnsi="Times New Roman"/>
          <w:bCs/>
          <w:sz w:val="24"/>
          <w:szCs w:val="24"/>
        </w:rPr>
        <w:t>. godin</w:t>
      </w:r>
      <w:r w:rsidR="00BC10D9">
        <w:rPr>
          <w:rFonts w:ascii="Times New Roman" w:hAnsi="Times New Roman"/>
          <w:bCs/>
          <w:sz w:val="24"/>
          <w:szCs w:val="24"/>
        </w:rPr>
        <w:t>I</w:t>
      </w:r>
      <w:r w:rsidR="000F40D4" w:rsidRPr="00A55E7F">
        <w:rPr>
          <w:rFonts w:ascii="Times New Roman" w:hAnsi="Times New Roman"/>
          <w:bCs/>
          <w:sz w:val="24"/>
          <w:szCs w:val="24"/>
        </w:rPr>
        <w:t>.</w:t>
      </w:r>
    </w:p>
    <w:p w14:paraId="05FCFFAD" w14:textId="43868171" w:rsidR="000F40D4" w:rsidRPr="00A55E7F" w:rsidRDefault="000F40D4" w:rsidP="00D321CE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A55E7F">
        <w:rPr>
          <w:rFonts w:ascii="Times New Roman" w:hAnsi="Times New Roman" w:cs="Times New Roman"/>
          <w:sz w:val="24"/>
          <w:szCs w:val="24"/>
        </w:rPr>
        <w:t>Izvještaj o korištenju sredstava fondova Europske unije (čl.48 Pravilnika)</w:t>
      </w:r>
    </w:p>
    <w:p w14:paraId="725FFFD9" w14:textId="54C613E3" w:rsidR="007F22F8" w:rsidRPr="00A55E7F" w:rsidRDefault="00BC10D9" w:rsidP="00D321CE">
      <w:p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Realizirana vrijednost</w:t>
      </w:r>
      <w:r w:rsidR="007F22F8" w:rsidRPr="00A55E7F">
        <w:rPr>
          <w:rFonts w:ascii="Times New Roman" w:hAnsi="Times New Roman"/>
          <w:bCs/>
          <w:sz w:val="24"/>
          <w:szCs w:val="24"/>
        </w:rPr>
        <w:t xml:space="preserve"> znanstveno-istraživačkih projekata financiranih iz fondova EU, a koji su bili u provedbi u 202</w:t>
      </w:r>
      <w:r w:rsidR="009F1820" w:rsidRPr="00A55E7F">
        <w:rPr>
          <w:rFonts w:ascii="Times New Roman" w:hAnsi="Times New Roman"/>
          <w:bCs/>
          <w:sz w:val="24"/>
          <w:szCs w:val="24"/>
        </w:rPr>
        <w:t>5</w:t>
      </w:r>
      <w:r w:rsidR="007F22F8" w:rsidRPr="00A55E7F">
        <w:rPr>
          <w:rFonts w:ascii="Times New Roman" w:hAnsi="Times New Roman"/>
          <w:bCs/>
          <w:sz w:val="24"/>
          <w:szCs w:val="24"/>
        </w:rPr>
        <w:t>. godin</w:t>
      </w:r>
      <w:r>
        <w:rPr>
          <w:rFonts w:ascii="Times New Roman" w:hAnsi="Times New Roman"/>
          <w:bCs/>
          <w:sz w:val="24"/>
          <w:szCs w:val="24"/>
        </w:rPr>
        <w:t>i</w:t>
      </w:r>
      <w:r w:rsidR="007F22F8" w:rsidRPr="00A55E7F">
        <w:rPr>
          <w:rFonts w:ascii="Times New Roman" w:hAnsi="Times New Roman"/>
          <w:bCs/>
          <w:sz w:val="24"/>
          <w:szCs w:val="24"/>
        </w:rPr>
        <w:t xml:space="preserve"> iznosi </w:t>
      </w:r>
      <w:r w:rsidRPr="00BC10D9">
        <w:rPr>
          <w:rFonts w:ascii="Times New Roman" w:hAnsi="Times New Roman"/>
          <w:iCs/>
          <w:sz w:val="24"/>
          <w:szCs w:val="24"/>
        </w:rPr>
        <w:t>6.091.666</w:t>
      </w:r>
      <w:r>
        <w:rPr>
          <w:rFonts w:ascii="Times New Roman" w:hAnsi="Times New Roman"/>
          <w:iCs/>
          <w:sz w:val="24"/>
          <w:szCs w:val="24"/>
        </w:rPr>
        <w:t xml:space="preserve"> €</w:t>
      </w:r>
      <w:r w:rsidR="007F22F8" w:rsidRPr="00A55E7F">
        <w:rPr>
          <w:rFonts w:ascii="Times New Roman" w:hAnsi="Times New Roman"/>
          <w:bCs/>
          <w:sz w:val="24"/>
          <w:szCs w:val="24"/>
        </w:rPr>
        <w:t xml:space="preserve">. </w:t>
      </w:r>
    </w:p>
    <w:p w14:paraId="55B7EB64" w14:textId="54E5178B" w:rsidR="00CB6C58" w:rsidRPr="00A55E7F" w:rsidRDefault="007F22F8" w:rsidP="00D321CE">
      <w:p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A55E7F">
        <w:rPr>
          <w:rFonts w:ascii="Times New Roman" w:hAnsi="Times New Roman"/>
          <w:bCs/>
          <w:sz w:val="24"/>
          <w:szCs w:val="24"/>
        </w:rPr>
        <w:t xml:space="preserve">Ukupno uplaćena sredstva za znanstveno-istraživačke projekte iz fondova EU </w:t>
      </w:r>
      <w:r w:rsidR="00CB6C58" w:rsidRPr="00A55E7F">
        <w:rPr>
          <w:rFonts w:ascii="Times New Roman" w:hAnsi="Times New Roman"/>
          <w:bCs/>
          <w:sz w:val="24"/>
          <w:szCs w:val="24"/>
        </w:rPr>
        <w:t>u 202</w:t>
      </w:r>
      <w:r w:rsidR="009F1820" w:rsidRPr="00A55E7F">
        <w:rPr>
          <w:rFonts w:ascii="Times New Roman" w:hAnsi="Times New Roman"/>
          <w:bCs/>
          <w:sz w:val="24"/>
          <w:szCs w:val="24"/>
        </w:rPr>
        <w:t>5</w:t>
      </w:r>
      <w:r w:rsidR="00CB6C58" w:rsidRPr="00A55E7F">
        <w:rPr>
          <w:rFonts w:ascii="Times New Roman" w:hAnsi="Times New Roman"/>
          <w:bCs/>
          <w:sz w:val="24"/>
          <w:szCs w:val="24"/>
        </w:rPr>
        <w:t xml:space="preserve">. godini </w:t>
      </w:r>
      <w:r w:rsidRPr="00A55E7F">
        <w:rPr>
          <w:rFonts w:ascii="Times New Roman" w:hAnsi="Times New Roman"/>
          <w:bCs/>
          <w:sz w:val="24"/>
          <w:szCs w:val="24"/>
        </w:rPr>
        <w:t>iznos</w:t>
      </w:r>
      <w:r w:rsidR="00BC10D9">
        <w:rPr>
          <w:rFonts w:ascii="Times New Roman" w:hAnsi="Times New Roman"/>
          <w:bCs/>
          <w:sz w:val="24"/>
          <w:szCs w:val="24"/>
        </w:rPr>
        <w:t>i</w:t>
      </w:r>
      <w:r w:rsidRPr="00A55E7F">
        <w:rPr>
          <w:rFonts w:ascii="Times New Roman" w:hAnsi="Times New Roman"/>
          <w:bCs/>
          <w:sz w:val="24"/>
          <w:szCs w:val="24"/>
        </w:rPr>
        <w:t xml:space="preserve"> </w:t>
      </w:r>
      <w:r w:rsidR="00BC10D9" w:rsidRPr="00BC10D9">
        <w:rPr>
          <w:rFonts w:ascii="Times New Roman" w:hAnsi="Times New Roman"/>
          <w:iCs/>
          <w:sz w:val="24"/>
          <w:szCs w:val="24"/>
        </w:rPr>
        <w:t>4.861.166</w:t>
      </w:r>
      <w:r w:rsidR="00BC10D9">
        <w:rPr>
          <w:rFonts w:ascii="Times New Roman" w:hAnsi="Times New Roman"/>
          <w:iCs/>
          <w:sz w:val="24"/>
          <w:szCs w:val="24"/>
        </w:rPr>
        <w:t xml:space="preserve"> €</w:t>
      </w:r>
      <w:r w:rsidR="00CB6C58" w:rsidRPr="00A55E7F">
        <w:rPr>
          <w:rFonts w:ascii="Times New Roman" w:hAnsi="Times New Roman"/>
          <w:bCs/>
          <w:sz w:val="24"/>
          <w:szCs w:val="24"/>
        </w:rPr>
        <w:t xml:space="preserve">. </w:t>
      </w:r>
    </w:p>
    <w:p w14:paraId="72CFDC94" w14:textId="70E514DE" w:rsidR="000F40D4" w:rsidRPr="00A55E7F" w:rsidRDefault="0028762D" w:rsidP="00D321CE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A55E7F">
        <w:rPr>
          <w:rFonts w:ascii="Times New Roman" w:hAnsi="Times New Roman" w:cs="Times New Roman"/>
          <w:sz w:val="24"/>
          <w:szCs w:val="24"/>
        </w:rPr>
        <w:t>I</w:t>
      </w:r>
      <w:r w:rsidR="000F40D4" w:rsidRPr="00A55E7F">
        <w:rPr>
          <w:rFonts w:ascii="Times New Roman" w:hAnsi="Times New Roman" w:cs="Times New Roman"/>
          <w:sz w:val="24"/>
          <w:szCs w:val="24"/>
        </w:rPr>
        <w:t xml:space="preserve">zvještaj o danim zajmovima i potraživanjima po danim zajmovima (čl.49 Pravilnika) </w:t>
      </w:r>
    </w:p>
    <w:p w14:paraId="69FD023E" w14:textId="0F4DAE9F" w:rsidR="0028762D" w:rsidRPr="00A55E7F" w:rsidRDefault="00EB6AF5" w:rsidP="00D321CE">
      <w:p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A55E7F">
        <w:rPr>
          <w:rFonts w:ascii="Times New Roman" w:hAnsi="Times New Roman"/>
          <w:bCs/>
          <w:sz w:val="24"/>
          <w:szCs w:val="24"/>
        </w:rPr>
        <w:t>Fakultet strojarstva i brodogradnje</w:t>
      </w:r>
      <w:r w:rsidR="0028762D" w:rsidRPr="00A55E7F">
        <w:rPr>
          <w:rFonts w:ascii="Times New Roman" w:hAnsi="Times New Roman"/>
          <w:bCs/>
          <w:sz w:val="24"/>
          <w:szCs w:val="24"/>
        </w:rPr>
        <w:t xml:space="preserve"> nije imao danih zajmova, niti potraživanja po danim zajmovima u 202</w:t>
      </w:r>
      <w:r w:rsidR="009F1820" w:rsidRPr="00A55E7F">
        <w:rPr>
          <w:rFonts w:ascii="Times New Roman" w:hAnsi="Times New Roman"/>
          <w:bCs/>
          <w:sz w:val="24"/>
          <w:szCs w:val="24"/>
        </w:rPr>
        <w:t>5</w:t>
      </w:r>
      <w:r w:rsidR="0028762D" w:rsidRPr="00A55E7F">
        <w:rPr>
          <w:rFonts w:ascii="Times New Roman" w:hAnsi="Times New Roman"/>
          <w:bCs/>
          <w:sz w:val="24"/>
          <w:szCs w:val="24"/>
        </w:rPr>
        <w:t>. godin</w:t>
      </w:r>
      <w:r w:rsidR="00BC10D9">
        <w:rPr>
          <w:rFonts w:ascii="Times New Roman" w:hAnsi="Times New Roman"/>
          <w:bCs/>
          <w:sz w:val="24"/>
          <w:szCs w:val="24"/>
        </w:rPr>
        <w:t>i</w:t>
      </w:r>
      <w:r w:rsidR="0028762D" w:rsidRPr="00A55E7F">
        <w:rPr>
          <w:rFonts w:ascii="Times New Roman" w:hAnsi="Times New Roman"/>
          <w:bCs/>
          <w:sz w:val="24"/>
          <w:szCs w:val="24"/>
        </w:rPr>
        <w:t>.</w:t>
      </w:r>
    </w:p>
    <w:p w14:paraId="3CCC39E1" w14:textId="0958BD80" w:rsidR="000F40D4" w:rsidRPr="00A55E7F" w:rsidRDefault="0028762D" w:rsidP="00D321CE">
      <w:pPr>
        <w:pStyle w:val="Heading1"/>
        <w:rPr>
          <w:rFonts w:ascii="Times New Roman" w:hAnsi="Times New Roman" w:cs="Times New Roman"/>
          <w:b w:val="0"/>
          <w:sz w:val="24"/>
          <w:szCs w:val="24"/>
        </w:rPr>
      </w:pPr>
      <w:r w:rsidRPr="00A55E7F">
        <w:rPr>
          <w:rFonts w:ascii="Times New Roman" w:hAnsi="Times New Roman" w:cs="Times New Roman"/>
          <w:sz w:val="24"/>
          <w:szCs w:val="24"/>
        </w:rPr>
        <w:t>I</w:t>
      </w:r>
      <w:r w:rsidR="000F40D4" w:rsidRPr="00A55E7F">
        <w:rPr>
          <w:rFonts w:ascii="Times New Roman" w:hAnsi="Times New Roman" w:cs="Times New Roman"/>
          <w:sz w:val="24"/>
          <w:szCs w:val="24"/>
        </w:rPr>
        <w:t>zvještaj o stanju potraživanja i dospjelih obveza te o stanju potencijalnih obveza po osnovi  sudskih sporova (čl.50 Pravilnika)</w:t>
      </w:r>
    </w:p>
    <w:p w14:paraId="6C5520B4" w14:textId="16D34B96" w:rsidR="00471DA4" w:rsidRPr="00A55E7F" w:rsidRDefault="009F1820" w:rsidP="00A55E7F">
      <w:pPr>
        <w:pStyle w:val="ListParagraph"/>
        <w:numPr>
          <w:ilvl w:val="0"/>
          <w:numId w:val="8"/>
        </w:numPr>
        <w:spacing w:before="120" w:after="120"/>
        <w:jc w:val="both"/>
        <w:rPr>
          <w:rFonts w:ascii="Times New Roman" w:eastAsia="Calibri" w:hAnsi="Times New Roman"/>
          <w:b/>
          <w:sz w:val="24"/>
          <w:szCs w:val="24"/>
        </w:rPr>
      </w:pPr>
      <w:r w:rsidRPr="00A55E7F">
        <w:rPr>
          <w:rFonts w:ascii="Times New Roman" w:eastAsia="Calibri" w:hAnsi="Times New Roman"/>
          <w:b/>
          <w:sz w:val="24"/>
          <w:szCs w:val="24"/>
        </w:rPr>
        <w:t>Ukupna i dospijela potraživanja i obveze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05"/>
        <w:gridCol w:w="2912"/>
        <w:gridCol w:w="2748"/>
      </w:tblGrid>
      <w:tr w:rsidR="00BC10D9" w:rsidRPr="00A55E7F" w14:paraId="189A1BA8" w14:textId="77777777" w:rsidTr="00BC10D9">
        <w:trPr>
          <w:trHeight w:val="725"/>
        </w:trPr>
        <w:tc>
          <w:tcPr>
            <w:tcW w:w="3905" w:type="dxa"/>
          </w:tcPr>
          <w:p w14:paraId="2F0CA55C" w14:textId="0D340130" w:rsidR="00BC10D9" w:rsidRPr="00A55E7F" w:rsidRDefault="00BC10D9" w:rsidP="00BC10D9">
            <w:pPr>
              <w:spacing w:before="120" w:after="1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5E7F">
              <w:rPr>
                <w:rFonts w:ascii="Times New Roman" w:eastAsia="Calibri" w:hAnsi="Times New Roman"/>
                <w:sz w:val="24"/>
                <w:szCs w:val="24"/>
              </w:rPr>
              <w:t xml:space="preserve">Stanje na dan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31.12.2025.</w:t>
            </w:r>
          </w:p>
        </w:tc>
        <w:tc>
          <w:tcPr>
            <w:tcW w:w="2912" w:type="dxa"/>
          </w:tcPr>
          <w:p w14:paraId="133077B7" w14:textId="318949DB" w:rsidR="00BC10D9" w:rsidRPr="00A55E7F" w:rsidRDefault="00BC10D9" w:rsidP="00BC10D9">
            <w:pPr>
              <w:spacing w:before="120" w:after="1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5E7F">
              <w:rPr>
                <w:rFonts w:ascii="Times New Roman" w:eastAsia="Calibri" w:hAnsi="Times New Roman"/>
                <w:sz w:val="24"/>
                <w:szCs w:val="24"/>
              </w:rPr>
              <w:t>Stanje potraživanja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u €</w:t>
            </w:r>
          </w:p>
        </w:tc>
        <w:tc>
          <w:tcPr>
            <w:tcW w:w="2748" w:type="dxa"/>
          </w:tcPr>
          <w:p w14:paraId="456D7149" w14:textId="1501B1D6" w:rsidR="00BC10D9" w:rsidRPr="00A55E7F" w:rsidRDefault="00BC10D9" w:rsidP="00BC10D9">
            <w:pPr>
              <w:spacing w:before="120" w:after="1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5E7F">
              <w:rPr>
                <w:rFonts w:ascii="Times New Roman" w:eastAsia="Calibri" w:hAnsi="Times New Roman"/>
                <w:sz w:val="24"/>
                <w:szCs w:val="24"/>
              </w:rPr>
              <w:t>Stanje obveza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u €</w:t>
            </w:r>
          </w:p>
        </w:tc>
      </w:tr>
      <w:tr w:rsidR="00BC10D9" w:rsidRPr="00A55E7F" w14:paraId="50FFF37A" w14:textId="77777777" w:rsidTr="00BC10D9">
        <w:trPr>
          <w:trHeight w:val="471"/>
        </w:trPr>
        <w:tc>
          <w:tcPr>
            <w:tcW w:w="3905" w:type="dxa"/>
          </w:tcPr>
          <w:p w14:paraId="6B23C6CF" w14:textId="77777777" w:rsidR="00BC10D9" w:rsidRPr="00A55E7F" w:rsidRDefault="00BC10D9" w:rsidP="00BC10D9">
            <w:pPr>
              <w:spacing w:before="120" w:after="1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5E7F">
              <w:rPr>
                <w:rFonts w:ascii="Times New Roman" w:eastAsia="Calibri" w:hAnsi="Times New Roman"/>
                <w:sz w:val="24"/>
                <w:szCs w:val="24"/>
              </w:rPr>
              <w:t>Ukupno</w:t>
            </w:r>
          </w:p>
        </w:tc>
        <w:tc>
          <w:tcPr>
            <w:tcW w:w="2912" w:type="dxa"/>
          </w:tcPr>
          <w:p w14:paraId="568ED7AD" w14:textId="2615713C" w:rsidR="00BC10D9" w:rsidRPr="00A55E7F" w:rsidRDefault="00BC10D9" w:rsidP="00BC10D9">
            <w:pPr>
              <w:spacing w:before="120" w:after="120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BC10D9">
              <w:rPr>
                <w:rFonts w:ascii="Times New Roman" w:eastAsia="Calibri" w:hAnsi="Times New Roman"/>
                <w:sz w:val="24"/>
                <w:szCs w:val="24"/>
              </w:rPr>
              <w:t>1.011.799,85</w:t>
            </w:r>
          </w:p>
        </w:tc>
        <w:tc>
          <w:tcPr>
            <w:tcW w:w="2748" w:type="dxa"/>
          </w:tcPr>
          <w:p w14:paraId="40F4F804" w14:textId="67CD5636" w:rsidR="00BC10D9" w:rsidRPr="00A55E7F" w:rsidRDefault="00BC10D9" w:rsidP="00BC10D9">
            <w:pPr>
              <w:spacing w:before="120" w:after="120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BC10D9">
              <w:rPr>
                <w:rFonts w:ascii="Times New Roman" w:eastAsia="Calibri" w:hAnsi="Times New Roman"/>
                <w:sz w:val="24"/>
                <w:szCs w:val="24"/>
              </w:rPr>
              <w:t>3.199.859,78</w:t>
            </w:r>
          </w:p>
        </w:tc>
      </w:tr>
      <w:tr w:rsidR="00BC10D9" w:rsidRPr="00A55E7F" w14:paraId="27EB4BEE" w14:textId="77777777" w:rsidTr="00BC10D9">
        <w:trPr>
          <w:trHeight w:val="471"/>
        </w:trPr>
        <w:tc>
          <w:tcPr>
            <w:tcW w:w="3905" w:type="dxa"/>
          </w:tcPr>
          <w:p w14:paraId="062C8077" w14:textId="77777777" w:rsidR="00BC10D9" w:rsidRPr="00A55E7F" w:rsidRDefault="00BC10D9" w:rsidP="00BC10D9">
            <w:pPr>
              <w:spacing w:before="120" w:after="1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5E7F">
              <w:rPr>
                <w:rFonts w:ascii="Times New Roman" w:eastAsia="Calibri" w:hAnsi="Times New Roman"/>
                <w:sz w:val="24"/>
                <w:szCs w:val="24"/>
              </w:rPr>
              <w:t>Dospjelo</w:t>
            </w:r>
          </w:p>
        </w:tc>
        <w:tc>
          <w:tcPr>
            <w:tcW w:w="2912" w:type="dxa"/>
          </w:tcPr>
          <w:p w14:paraId="74491358" w14:textId="28E06598" w:rsidR="00BC10D9" w:rsidRPr="00A55E7F" w:rsidRDefault="00BC10D9" w:rsidP="00BC10D9">
            <w:pPr>
              <w:spacing w:before="120" w:after="120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BC10D9">
              <w:rPr>
                <w:rFonts w:ascii="Times New Roman" w:eastAsia="Calibri" w:hAnsi="Times New Roman"/>
                <w:sz w:val="24"/>
                <w:szCs w:val="24"/>
              </w:rPr>
              <w:t>60.875,03</w:t>
            </w:r>
          </w:p>
        </w:tc>
        <w:tc>
          <w:tcPr>
            <w:tcW w:w="2748" w:type="dxa"/>
          </w:tcPr>
          <w:p w14:paraId="32780710" w14:textId="4B6ABBE2" w:rsidR="00BC10D9" w:rsidRPr="00A55E7F" w:rsidRDefault="00BC10D9" w:rsidP="00BC10D9">
            <w:pPr>
              <w:spacing w:before="120" w:after="120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BC10D9">
              <w:rPr>
                <w:rFonts w:ascii="Times New Roman" w:eastAsia="Calibri" w:hAnsi="Times New Roman"/>
                <w:sz w:val="24"/>
                <w:szCs w:val="24"/>
              </w:rPr>
              <w:t xml:space="preserve">       25.083,35</w:t>
            </w:r>
          </w:p>
        </w:tc>
      </w:tr>
    </w:tbl>
    <w:p w14:paraId="27FAA5E3" w14:textId="1B2CC2D6" w:rsidR="00023EAF" w:rsidRPr="00A55E7F" w:rsidRDefault="009953A4" w:rsidP="00D321CE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BC10D9">
        <w:rPr>
          <w:rFonts w:ascii="Times New Roman" w:hAnsi="Times New Roman"/>
          <w:sz w:val="24"/>
          <w:szCs w:val="24"/>
        </w:rPr>
        <w:t xml:space="preserve">Stanje potraživanja </w:t>
      </w:r>
      <w:r w:rsidR="00F95962" w:rsidRPr="00BC10D9">
        <w:rPr>
          <w:rFonts w:ascii="Times New Roman" w:hAnsi="Times New Roman"/>
          <w:sz w:val="24"/>
          <w:szCs w:val="24"/>
        </w:rPr>
        <w:t>Fakulteta strojarstva i brodogradnje</w:t>
      </w:r>
      <w:r w:rsidRPr="00BC10D9">
        <w:rPr>
          <w:rFonts w:ascii="Times New Roman" w:hAnsi="Times New Roman"/>
          <w:sz w:val="24"/>
          <w:szCs w:val="24"/>
        </w:rPr>
        <w:t xml:space="preserve"> na dan </w:t>
      </w:r>
      <w:r w:rsidR="00BC10D9" w:rsidRPr="00BC10D9">
        <w:rPr>
          <w:rFonts w:ascii="Times New Roman" w:hAnsi="Times New Roman"/>
          <w:sz w:val="24"/>
          <w:szCs w:val="24"/>
        </w:rPr>
        <w:t>31.12.2025</w:t>
      </w:r>
      <w:r w:rsidRPr="00BC10D9">
        <w:rPr>
          <w:rFonts w:ascii="Times New Roman" w:hAnsi="Times New Roman"/>
          <w:sz w:val="24"/>
          <w:szCs w:val="24"/>
        </w:rPr>
        <w:t xml:space="preserve">. iznosi </w:t>
      </w:r>
      <w:r w:rsidR="00BC10D9" w:rsidRPr="00BC10D9">
        <w:rPr>
          <w:rFonts w:ascii="Times New Roman" w:hAnsi="Times New Roman"/>
          <w:sz w:val="24"/>
          <w:szCs w:val="24"/>
        </w:rPr>
        <w:t xml:space="preserve">1.011.799,85 €, </w:t>
      </w:r>
      <w:r w:rsidR="00F95962" w:rsidRPr="00BC10D9">
        <w:rPr>
          <w:rFonts w:ascii="Times New Roman" w:hAnsi="Times New Roman"/>
          <w:sz w:val="24"/>
          <w:szCs w:val="24"/>
        </w:rPr>
        <w:t xml:space="preserve">od </w:t>
      </w:r>
      <w:r w:rsidR="00BC10D9">
        <w:rPr>
          <w:rFonts w:ascii="Times New Roman" w:hAnsi="Times New Roman"/>
          <w:sz w:val="24"/>
          <w:szCs w:val="24"/>
        </w:rPr>
        <w:t>čega j</w:t>
      </w:r>
      <w:r w:rsidR="00BC10D9" w:rsidRPr="00BC10D9">
        <w:rPr>
          <w:rFonts w:ascii="Times New Roman" w:hAnsi="Times New Roman"/>
          <w:sz w:val="24"/>
          <w:szCs w:val="24"/>
        </w:rPr>
        <w:t>e 60.875,03 € dospjelo</w:t>
      </w:r>
      <w:r w:rsidR="00F95962" w:rsidRPr="00A55E7F">
        <w:rPr>
          <w:rFonts w:ascii="Times New Roman" w:hAnsi="Times New Roman"/>
          <w:sz w:val="24"/>
          <w:szCs w:val="24"/>
        </w:rPr>
        <w:t>.</w:t>
      </w:r>
      <w:r w:rsidR="001701C1" w:rsidRPr="00A55E7F">
        <w:rPr>
          <w:rFonts w:ascii="Times New Roman" w:hAnsi="Times New Roman"/>
          <w:sz w:val="24"/>
          <w:szCs w:val="24"/>
        </w:rPr>
        <w:t xml:space="preserve"> </w:t>
      </w:r>
      <w:r w:rsidR="00BC10D9">
        <w:rPr>
          <w:rFonts w:ascii="Times New Roman" w:hAnsi="Times New Roman"/>
          <w:sz w:val="24"/>
          <w:szCs w:val="24"/>
        </w:rPr>
        <w:t>Potraživanja se sastoje od</w:t>
      </w:r>
      <w:r w:rsidR="001701C1" w:rsidRPr="00A55E7F">
        <w:rPr>
          <w:rFonts w:ascii="Times New Roman" w:hAnsi="Times New Roman"/>
          <w:sz w:val="24"/>
          <w:szCs w:val="24"/>
        </w:rPr>
        <w:t xml:space="preserve"> potraživanja </w:t>
      </w:r>
      <w:r w:rsidR="001D7B4C" w:rsidRPr="00A55E7F">
        <w:rPr>
          <w:rFonts w:ascii="Times New Roman" w:hAnsi="Times New Roman"/>
          <w:sz w:val="24"/>
          <w:szCs w:val="24"/>
        </w:rPr>
        <w:t xml:space="preserve">po </w:t>
      </w:r>
      <w:r w:rsidR="001701C1" w:rsidRPr="00A55E7F">
        <w:rPr>
          <w:rFonts w:ascii="Times New Roman" w:hAnsi="Times New Roman"/>
          <w:sz w:val="24"/>
          <w:szCs w:val="24"/>
        </w:rPr>
        <w:t>prihodima od prodaje proizvoda i robe, te pruženih usluga.</w:t>
      </w:r>
    </w:p>
    <w:p w14:paraId="301D0D49" w14:textId="6F31FC14" w:rsidR="009953A4" w:rsidRPr="00A55E7F" w:rsidRDefault="00023EAF" w:rsidP="00D321CE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A55E7F">
        <w:rPr>
          <w:rFonts w:ascii="Times New Roman" w:hAnsi="Times New Roman"/>
          <w:sz w:val="24"/>
          <w:szCs w:val="24"/>
        </w:rPr>
        <w:t>F</w:t>
      </w:r>
      <w:r w:rsidR="005A04DB" w:rsidRPr="00A55E7F">
        <w:rPr>
          <w:rFonts w:ascii="Times New Roman" w:hAnsi="Times New Roman"/>
          <w:sz w:val="24"/>
          <w:szCs w:val="24"/>
        </w:rPr>
        <w:t>akultet vodi računa o naplati potraživanja</w:t>
      </w:r>
      <w:r w:rsidRPr="00A55E7F">
        <w:rPr>
          <w:rFonts w:ascii="Times New Roman" w:hAnsi="Times New Roman"/>
          <w:sz w:val="24"/>
          <w:szCs w:val="24"/>
        </w:rPr>
        <w:t>.</w:t>
      </w:r>
    </w:p>
    <w:p w14:paraId="5640620E" w14:textId="56E0EFD5" w:rsidR="002377FD" w:rsidRPr="00A55E7F" w:rsidRDefault="009953A4" w:rsidP="00D321CE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BC10D9">
        <w:rPr>
          <w:rFonts w:ascii="Times New Roman" w:hAnsi="Times New Roman"/>
          <w:sz w:val="24"/>
          <w:szCs w:val="24"/>
        </w:rPr>
        <w:t xml:space="preserve">Stanje obveza </w:t>
      </w:r>
      <w:r w:rsidR="00BC10D9" w:rsidRPr="00BC10D9">
        <w:rPr>
          <w:rFonts w:ascii="Times New Roman" w:hAnsi="Times New Roman"/>
          <w:sz w:val="24"/>
          <w:szCs w:val="24"/>
        </w:rPr>
        <w:t>F</w:t>
      </w:r>
      <w:r w:rsidR="00F95962" w:rsidRPr="00BC10D9">
        <w:rPr>
          <w:rFonts w:ascii="Times New Roman" w:hAnsi="Times New Roman"/>
          <w:sz w:val="24"/>
          <w:szCs w:val="24"/>
        </w:rPr>
        <w:t>akulteta strojarstva i brodogradnje</w:t>
      </w:r>
      <w:r w:rsidRPr="00BC10D9">
        <w:rPr>
          <w:rFonts w:ascii="Times New Roman" w:hAnsi="Times New Roman"/>
          <w:sz w:val="24"/>
          <w:szCs w:val="24"/>
        </w:rPr>
        <w:t xml:space="preserve"> na dan </w:t>
      </w:r>
      <w:r w:rsidR="00BC10D9" w:rsidRPr="00BC10D9">
        <w:rPr>
          <w:rFonts w:ascii="Times New Roman" w:hAnsi="Times New Roman"/>
          <w:sz w:val="24"/>
          <w:szCs w:val="24"/>
        </w:rPr>
        <w:t>31.12.2025.</w:t>
      </w:r>
      <w:r w:rsidRPr="00BC10D9">
        <w:rPr>
          <w:rFonts w:ascii="Times New Roman" w:hAnsi="Times New Roman"/>
          <w:sz w:val="24"/>
          <w:szCs w:val="24"/>
        </w:rPr>
        <w:t xml:space="preserve"> iznosi </w:t>
      </w:r>
      <w:r w:rsidR="00BC10D9" w:rsidRPr="00BC10D9">
        <w:rPr>
          <w:rFonts w:ascii="Times New Roman" w:hAnsi="Times New Roman"/>
          <w:sz w:val="24"/>
          <w:szCs w:val="24"/>
        </w:rPr>
        <w:t>3.199.859,78 €</w:t>
      </w:r>
      <w:r w:rsidRPr="00BC10D9">
        <w:rPr>
          <w:rFonts w:ascii="Times New Roman" w:hAnsi="Times New Roman"/>
          <w:sz w:val="24"/>
          <w:szCs w:val="24"/>
        </w:rPr>
        <w:t xml:space="preserve">, </w:t>
      </w:r>
      <w:r w:rsidR="00F95962" w:rsidRPr="00BC10D9">
        <w:rPr>
          <w:rFonts w:ascii="Times New Roman" w:hAnsi="Times New Roman"/>
          <w:sz w:val="24"/>
          <w:szCs w:val="24"/>
        </w:rPr>
        <w:t xml:space="preserve">od </w:t>
      </w:r>
      <w:r w:rsidR="00BC10D9" w:rsidRPr="00BC10D9">
        <w:rPr>
          <w:rFonts w:ascii="Times New Roman" w:hAnsi="Times New Roman"/>
          <w:sz w:val="24"/>
          <w:szCs w:val="24"/>
        </w:rPr>
        <w:t>čega je 25.083,35 € dospjelo.</w:t>
      </w:r>
      <w:r w:rsidR="00BC10D9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14:paraId="7878DDF6" w14:textId="69001572" w:rsidR="009F1820" w:rsidRPr="00A55E7F" w:rsidRDefault="009F1820" w:rsidP="00A55E7F">
      <w:pPr>
        <w:pStyle w:val="ListParagraph"/>
        <w:numPr>
          <w:ilvl w:val="0"/>
          <w:numId w:val="8"/>
        </w:numPr>
        <w:spacing w:before="120" w:after="120"/>
        <w:jc w:val="both"/>
        <w:rPr>
          <w:rFonts w:ascii="Times New Roman" w:eastAsia="Calibri" w:hAnsi="Times New Roman"/>
          <w:b/>
          <w:sz w:val="24"/>
          <w:szCs w:val="24"/>
        </w:rPr>
      </w:pPr>
      <w:r w:rsidRPr="00A55E7F">
        <w:rPr>
          <w:rFonts w:ascii="Times New Roman" w:eastAsia="Calibri" w:hAnsi="Times New Roman"/>
          <w:b/>
          <w:sz w:val="24"/>
          <w:szCs w:val="24"/>
        </w:rPr>
        <w:t>Stanje potencijalnih obveza po osnovi  sudskih sporova</w:t>
      </w:r>
    </w:p>
    <w:p w14:paraId="67CFAA55" w14:textId="66AA7C60" w:rsidR="009953A4" w:rsidRPr="00A55E7F" w:rsidRDefault="00CC3388" w:rsidP="00D321CE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Procjena je da tijekom 2025. nema potencijalnih obveza po osnovi sudskih sporova.</w:t>
      </w:r>
    </w:p>
    <w:p w14:paraId="24C66D8D" w14:textId="2E997196" w:rsidR="000F40D4" w:rsidRPr="00A55E7F" w:rsidRDefault="009F1820" w:rsidP="00D321CE">
      <w:pPr>
        <w:pStyle w:val="Heading1"/>
        <w:rPr>
          <w:rFonts w:ascii="Times New Roman" w:hAnsi="Times New Roman" w:cs="Times New Roman"/>
          <w:b w:val="0"/>
          <w:sz w:val="24"/>
          <w:szCs w:val="24"/>
        </w:rPr>
      </w:pPr>
      <w:r w:rsidRPr="00A55E7F">
        <w:rPr>
          <w:rFonts w:ascii="Times New Roman" w:hAnsi="Times New Roman" w:cs="Times New Roman"/>
          <w:b w:val="0"/>
          <w:sz w:val="24"/>
          <w:szCs w:val="24"/>
        </w:rPr>
        <w:t>I</w:t>
      </w:r>
      <w:r w:rsidR="0028762D" w:rsidRPr="00A55E7F">
        <w:rPr>
          <w:rFonts w:ascii="Times New Roman" w:hAnsi="Times New Roman" w:cs="Times New Roman"/>
          <w:sz w:val="24"/>
          <w:szCs w:val="24"/>
        </w:rPr>
        <w:t xml:space="preserve">zvještaj o </w:t>
      </w:r>
      <w:r w:rsidR="000F40D4" w:rsidRPr="00A55E7F">
        <w:rPr>
          <w:rFonts w:ascii="Times New Roman" w:hAnsi="Times New Roman" w:cs="Times New Roman"/>
          <w:sz w:val="24"/>
          <w:szCs w:val="24"/>
        </w:rPr>
        <w:t>danim jamstvima i plaćanjima po protestiranim jamstvima ako je proračunski odnosno izvanproračunski korisnik davao jamstva (čl. 45.st. 3. Pravilnika)</w:t>
      </w:r>
    </w:p>
    <w:p w14:paraId="2ECF0AF3" w14:textId="00C05397" w:rsidR="001701C1" w:rsidRPr="00A55E7F" w:rsidRDefault="005A04DB" w:rsidP="00D321CE">
      <w:p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A55E7F">
        <w:rPr>
          <w:rFonts w:ascii="Times New Roman" w:hAnsi="Times New Roman"/>
          <w:bCs/>
          <w:sz w:val="24"/>
          <w:szCs w:val="24"/>
        </w:rPr>
        <w:t xml:space="preserve">Fakultet strojarstva i brodogradnje </w:t>
      </w:r>
      <w:r w:rsidR="004816AA" w:rsidRPr="00A55E7F">
        <w:rPr>
          <w:rFonts w:ascii="Times New Roman" w:hAnsi="Times New Roman"/>
          <w:bCs/>
          <w:sz w:val="24"/>
          <w:szCs w:val="24"/>
        </w:rPr>
        <w:t xml:space="preserve"> nije davao jamstva</w:t>
      </w:r>
      <w:r w:rsidRPr="00A55E7F">
        <w:rPr>
          <w:rFonts w:ascii="Times New Roman" w:hAnsi="Times New Roman"/>
          <w:bCs/>
          <w:sz w:val="24"/>
          <w:szCs w:val="24"/>
        </w:rPr>
        <w:t xml:space="preserve"> takve vrste</w:t>
      </w:r>
      <w:r w:rsidR="004816AA" w:rsidRPr="00A55E7F">
        <w:rPr>
          <w:rFonts w:ascii="Times New Roman" w:hAnsi="Times New Roman"/>
          <w:bCs/>
          <w:sz w:val="24"/>
          <w:szCs w:val="24"/>
        </w:rPr>
        <w:t>, niti plaćao</w:t>
      </w:r>
      <w:r w:rsidR="001701C1" w:rsidRPr="00A55E7F">
        <w:rPr>
          <w:rFonts w:ascii="Times New Roman" w:hAnsi="Times New Roman"/>
          <w:bCs/>
          <w:sz w:val="24"/>
          <w:szCs w:val="24"/>
        </w:rPr>
        <w:t xml:space="preserve"> po p</w:t>
      </w:r>
      <w:r w:rsidR="004816AA" w:rsidRPr="00A55E7F">
        <w:rPr>
          <w:rFonts w:ascii="Times New Roman" w:hAnsi="Times New Roman"/>
          <w:bCs/>
          <w:sz w:val="24"/>
          <w:szCs w:val="24"/>
        </w:rPr>
        <w:t>rotestiranim jamstvima u 202</w:t>
      </w:r>
      <w:r w:rsidR="00CC3388">
        <w:rPr>
          <w:rFonts w:ascii="Times New Roman" w:hAnsi="Times New Roman"/>
          <w:bCs/>
          <w:sz w:val="24"/>
          <w:szCs w:val="24"/>
        </w:rPr>
        <w:t>5</w:t>
      </w:r>
      <w:r w:rsidR="004816AA" w:rsidRPr="00A55E7F">
        <w:rPr>
          <w:rFonts w:ascii="Times New Roman" w:hAnsi="Times New Roman"/>
          <w:bCs/>
          <w:sz w:val="24"/>
          <w:szCs w:val="24"/>
        </w:rPr>
        <w:t>. g</w:t>
      </w:r>
      <w:r w:rsidR="001701C1" w:rsidRPr="00A55E7F">
        <w:rPr>
          <w:rFonts w:ascii="Times New Roman" w:hAnsi="Times New Roman"/>
          <w:bCs/>
          <w:sz w:val="24"/>
          <w:szCs w:val="24"/>
        </w:rPr>
        <w:t>odini.</w:t>
      </w:r>
    </w:p>
    <w:p w14:paraId="713CDC7D" w14:textId="121D7A1B" w:rsidR="000C38BB" w:rsidRPr="00A55E7F" w:rsidRDefault="0020045D" w:rsidP="00D321CE">
      <w:pPr>
        <w:spacing w:before="360"/>
        <w:jc w:val="both"/>
        <w:rPr>
          <w:rFonts w:ascii="Times New Roman" w:hAnsi="Times New Roman"/>
          <w:sz w:val="24"/>
          <w:szCs w:val="24"/>
        </w:rPr>
      </w:pPr>
      <w:r w:rsidRPr="00A55E7F">
        <w:rPr>
          <w:rFonts w:ascii="Times New Roman" w:hAnsi="Times New Roman"/>
          <w:bCs/>
          <w:sz w:val="24"/>
          <w:szCs w:val="24"/>
        </w:rPr>
        <w:t xml:space="preserve">Zagreb, </w:t>
      </w:r>
      <w:r w:rsidR="00CC3388">
        <w:rPr>
          <w:rFonts w:ascii="Times New Roman" w:hAnsi="Times New Roman"/>
          <w:bCs/>
          <w:sz w:val="24"/>
          <w:szCs w:val="24"/>
        </w:rPr>
        <w:t>25.03.2026.</w:t>
      </w:r>
    </w:p>
    <w:p w14:paraId="46E39ED9" w14:textId="77777777" w:rsidR="000C38BB" w:rsidRPr="00A55E7F" w:rsidRDefault="000C38BB" w:rsidP="00D321CE">
      <w:pPr>
        <w:jc w:val="both"/>
        <w:rPr>
          <w:rFonts w:ascii="Times New Roman" w:hAnsi="Times New Roman"/>
          <w:sz w:val="24"/>
          <w:szCs w:val="24"/>
        </w:rPr>
      </w:pPr>
    </w:p>
    <w:p w14:paraId="2551B2FD" w14:textId="2398E2B9" w:rsidR="000C38BB" w:rsidRPr="00A55E7F" w:rsidRDefault="009F1820" w:rsidP="00D321CE">
      <w:pPr>
        <w:ind w:left="6372" w:firstLine="708"/>
        <w:jc w:val="both"/>
        <w:rPr>
          <w:rFonts w:ascii="Times New Roman" w:hAnsi="Times New Roman"/>
          <w:sz w:val="24"/>
          <w:szCs w:val="24"/>
        </w:rPr>
      </w:pPr>
      <w:r w:rsidRPr="00A55E7F">
        <w:rPr>
          <w:rFonts w:ascii="Times New Roman" w:hAnsi="Times New Roman"/>
          <w:sz w:val="24"/>
          <w:szCs w:val="24"/>
        </w:rPr>
        <w:t xml:space="preserve"> </w:t>
      </w:r>
      <w:r w:rsidR="000C38BB" w:rsidRPr="00A55E7F">
        <w:rPr>
          <w:rFonts w:ascii="Times New Roman" w:hAnsi="Times New Roman"/>
          <w:sz w:val="24"/>
          <w:szCs w:val="24"/>
        </w:rPr>
        <w:t>Dekan:</w:t>
      </w:r>
    </w:p>
    <w:p w14:paraId="70A555B9" w14:textId="1DE98B7C" w:rsidR="000C38BB" w:rsidRPr="00A55E7F" w:rsidRDefault="000C38BB" w:rsidP="00D321CE">
      <w:pPr>
        <w:spacing w:before="360"/>
        <w:jc w:val="both"/>
        <w:rPr>
          <w:rFonts w:ascii="Times New Roman" w:hAnsi="Times New Roman"/>
          <w:sz w:val="24"/>
          <w:szCs w:val="24"/>
        </w:rPr>
      </w:pPr>
      <w:r w:rsidRPr="00A55E7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="009F1820" w:rsidRPr="00A55E7F">
        <w:rPr>
          <w:rFonts w:ascii="Times New Roman" w:hAnsi="Times New Roman"/>
          <w:sz w:val="24"/>
          <w:szCs w:val="24"/>
        </w:rPr>
        <w:tab/>
      </w:r>
      <w:r w:rsidRPr="00A55E7F">
        <w:rPr>
          <w:rFonts w:ascii="Times New Roman" w:hAnsi="Times New Roman"/>
          <w:sz w:val="24"/>
          <w:szCs w:val="24"/>
        </w:rPr>
        <w:t xml:space="preserve">  </w:t>
      </w:r>
      <w:r w:rsidR="009F1820" w:rsidRPr="00A55E7F">
        <w:rPr>
          <w:rFonts w:ascii="Times New Roman" w:hAnsi="Times New Roman"/>
          <w:sz w:val="24"/>
          <w:szCs w:val="24"/>
        </w:rPr>
        <w:tab/>
      </w:r>
      <w:r w:rsidRPr="00A55E7F">
        <w:rPr>
          <w:rFonts w:ascii="Times New Roman" w:hAnsi="Times New Roman"/>
          <w:sz w:val="24"/>
          <w:szCs w:val="24"/>
        </w:rPr>
        <w:t>______</w:t>
      </w:r>
      <w:r w:rsidR="009F1820" w:rsidRPr="00A55E7F">
        <w:rPr>
          <w:rFonts w:ascii="Times New Roman" w:hAnsi="Times New Roman"/>
          <w:sz w:val="24"/>
          <w:szCs w:val="24"/>
        </w:rPr>
        <w:t>_</w:t>
      </w:r>
      <w:r w:rsidRPr="00A55E7F">
        <w:rPr>
          <w:rFonts w:ascii="Times New Roman" w:hAnsi="Times New Roman"/>
          <w:sz w:val="24"/>
          <w:szCs w:val="24"/>
        </w:rPr>
        <w:t xml:space="preserve">________________                                       </w:t>
      </w:r>
    </w:p>
    <w:p w14:paraId="11D6831C" w14:textId="6FE69323" w:rsidR="00B55A24" w:rsidRPr="00A55E7F" w:rsidRDefault="00BB7B3A" w:rsidP="00D321CE">
      <w:pPr>
        <w:ind w:left="5664" w:firstLine="708"/>
        <w:jc w:val="both"/>
        <w:rPr>
          <w:rFonts w:ascii="Times New Roman" w:hAnsi="Times New Roman"/>
          <w:sz w:val="24"/>
          <w:szCs w:val="24"/>
        </w:rPr>
      </w:pPr>
      <w:r w:rsidRPr="00A55E7F">
        <w:rPr>
          <w:rFonts w:ascii="Times New Roman" w:hAnsi="Times New Roman"/>
          <w:sz w:val="24"/>
          <w:szCs w:val="24"/>
        </w:rPr>
        <w:t xml:space="preserve">Prof.dr.sc. </w:t>
      </w:r>
      <w:r w:rsidR="00EB6AF5" w:rsidRPr="00A55E7F">
        <w:rPr>
          <w:rFonts w:ascii="Times New Roman" w:hAnsi="Times New Roman"/>
          <w:sz w:val="24"/>
          <w:szCs w:val="24"/>
        </w:rPr>
        <w:t>Zdenko Tonković</w:t>
      </w:r>
    </w:p>
    <w:sectPr w:rsidR="00B55A24" w:rsidRPr="00A55E7F" w:rsidSect="003A4D25">
      <w:footerReference w:type="default" r:id="rId11"/>
      <w:pgSz w:w="11906" w:h="16838"/>
      <w:pgMar w:top="1134" w:right="1134" w:bottom="1134" w:left="1134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CBCEF4" w14:textId="77777777" w:rsidR="00980ED4" w:rsidRDefault="00980ED4" w:rsidP="00364558">
      <w:r>
        <w:separator/>
      </w:r>
    </w:p>
  </w:endnote>
  <w:endnote w:type="continuationSeparator" w:id="0">
    <w:p w14:paraId="23DF3172" w14:textId="77777777" w:rsidR="00980ED4" w:rsidRDefault="00980ED4" w:rsidP="0036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2080220"/>
      <w:docPartObj>
        <w:docPartGallery w:val="Page Numbers (Bottom of Page)"/>
        <w:docPartUnique/>
      </w:docPartObj>
    </w:sdtPr>
    <w:sdtEndPr/>
    <w:sdtContent>
      <w:p w14:paraId="16564395" w14:textId="77777777" w:rsidR="00E93F46" w:rsidRDefault="00324205">
        <w:pPr>
          <w:pStyle w:val="Footer"/>
          <w:jc w:val="right"/>
        </w:pPr>
        <w:r>
          <w:fldChar w:fldCharType="begin"/>
        </w:r>
        <w:r w:rsidR="00E93F46">
          <w:instrText>PAGE   \* MERGEFORMAT</w:instrText>
        </w:r>
        <w:r>
          <w:fldChar w:fldCharType="separate"/>
        </w:r>
        <w:r w:rsidR="00F572B8">
          <w:rPr>
            <w:noProof/>
          </w:rPr>
          <w:t>3</w:t>
        </w:r>
        <w:r>
          <w:fldChar w:fldCharType="end"/>
        </w:r>
      </w:p>
    </w:sdtContent>
  </w:sdt>
  <w:p w14:paraId="066B753D" w14:textId="77777777" w:rsidR="00364558" w:rsidRDefault="003645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35E7B" w14:textId="77777777" w:rsidR="00980ED4" w:rsidRDefault="00980ED4" w:rsidP="00364558">
      <w:r>
        <w:separator/>
      </w:r>
    </w:p>
  </w:footnote>
  <w:footnote w:type="continuationSeparator" w:id="0">
    <w:p w14:paraId="1A43D975" w14:textId="77777777" w:rsidR="00980ED4" w:rsidRDefault="00980ED4" w:rsidP="00364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60DFC"/>
    <w:multiLevelType w:val="hybridMultilevel"/>
    <w:tmpl w:val="C92C470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F7E4D"/>
    <w:multiLevelType w:val="hybridMultilevel"/>
    <w:tmpl w:val="BC1634E4"/>
    <w:lvl w:ilvl="0" w:tplc="080626B8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092BE8"/>
    <w:multiLevelType w:val="hybridMultilevel"/>
    <w:tmpl w:val="B43254EE"/>
    <w:lvl w:ilvl="0" w:tplc="1DA8FF5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76598"/>
    <w:multiLevelType w:val="hybridMultilevel"/>
    <w:tmpl w:val="9AE6038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102CB"/>
    <w:multiLevelType w:val="hybridMultilevel"/>
    <w:tmpl w:val="F572DBB6"/>
    <w:lvl w:ilvl="0" w:tplc="138055B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44D6D"/>
    <w:multiLevelType w:val="hybridMultilevel"/>
    <w:tmpl w:val="8A18629E"/>
    <w:lvl w:ilvl="0" w:tplc="9CB6683E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63615D3F"/>
    <w:multiLevelType w:val="hybridMultilevel"/>
    <w:tmpl w:val="FBA0F3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043A06"/>
    <w:multiLevelType w:val="hybridMultilevel"/>
    <w:tmpl w:val="0BD0846C"/>
    <w:lvl w:ilvl="0" w:tplc="B424426E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A24"/>
    <w:rsid w:val="00012890"/>
    <w:rsid w:val="000153F9"/>
    <w:rsid w:val="00023EAF"/>
    <w:rsid w:val="00055E6A"/>
    <w:rsid w:val="000801C6"/>
    <w:rsid w:val="000840B1"/>
    <w:rsid w:val="000A12F6"/>
    <w:rsid w:val="000C356D"/>
    <w:rsid w:val="000C38BB"/>
    <w:rsid w:val="000C6CE9"/>
    <w:rsid w:val="000E42BF"/>
    <w:rsid w:val="000F40D4"/>
    <w:rsid w:val="00104491"/>
    <w:rsid w:val="001227A5"/>
    <w:rsid w:val="00133501"/>
    <w:rsid w:val="00133DE9"/>
    <w:rsid w:val="001555B0"/>
    <w:rsid w:val="00157EB7"/>
    <w:rsid w:val="001701C1"/>
    <w:rsid w:val="00191015"/>
    <w:rsid w:val="00197212"/>
    <w:rsid w:val="001D7B4C"/>
    <w:rsid w:val="001E5C18"/>
    <w:rsid w:val="001F5B6B"/>
    <w:rsid w:val="0020045D"/>
    <w:rsid w:val="00202FCA"/>
    <w:rsid w:val="002154C7"/>
    <w:rsid w:val="002251E8"/>
    <w:rsid w:val="00227F00"/>
    <w:rsid w:val="002377FD"/>
    <w:rsid w:val="0026744B"/>
    <w:rsid w:val="00280328"/>
    <w:rsid w:val="00286634"/>
    <w:rsid w:val="0028762D"/>
    <w:rsid w:val="002B12BC"/>
    <w:rsid w:val="002B53FB"/>
    <w:rsid w:val="002C3CF0"/>
    <w:rsid w:val="002C7E4C"/>
    <w:rsid w:val="002F17A3"/>
    <w:rsid w:val="0030335B"/>
    <w:rsid w:val="00310271"/>
    <w:rsid w:val="00324205"/>
    <w:rsid w:val="0032700C"/>
    <w:rsid w:val="00351F42"/>
    <w:rsid w:val="00364558"/>
    <w:rsid w:val="00382E1A"/>
    <w:rsid w:val="003A4D25"/>
    <w:rsid w:val="003C29B2"/>
    <w:rsid w:val="003D3146"/>
    <w:rsid w:val="003D489F"/>
    <w:rsid w:val="003E33E4"/>
    <w:rsid w:val="003F74FC"/>
    <w:rsid w:val="00421F61"/>
    <w:rsid w:val="00431EA5"/>
    <w:rsid w:val="00440955"/>
    <w:rsid w:val="00444E47"/>
    <w:rsid w:val="004556AE"/>
    <w:rsid w:val="00471DA4"/>
    <w:rsid w:val="00471F3A"/>
    <w:rsid w:val="00476288"/>
    <w:rsid w:val="004816AA"/>
    <w:rsid w:val="00496216"/>
    <w:rsid w:val="004A36F9"/>
    <w:rsid w:val="004B2E37"/>
    <w:rsid w:val="004B6973"/>
    <w:rsid w:val="004C4D50"/>
    <w:rsid w:val="00506079"/>
    <w:rsid w:val="005247BE"/>
    <w:rsid w:val="005302B2"/>
    <w:rsid w:val="00532BAB"/>
    <w:rsid w:val="00535B9F"/>
    <w:rsid w:val="005468E4"/>
    <w:rsid w:val="0059737F"/>
    <w:rsid w:val="005A04DB"/>
    <w:rsid w:val="005A0DFA"/>
    <w:rsid w:val="005A58F8"/>
    <w:rsid w:val="005B10D2"/>
    <w:rsid w:val="005B5C25"/>
    <w:rsid w:val="005D084D"/>
    <w:rsid w:val="005E20FC"/>
    <w:rsid w:val="00607040"/>
    <w:rsid w:val="00613423"/>
    <w:rsid w:val="00622463"/>
    <w:rsid w:val="00626273"/>
    <w:rsid w:val="0065628A"/>
    <w:rsid w:val="00656A92"/>
    <w:rsid w:val="006653D9"/>
    <w:rsid w:val="006820E9"/>
    <w:rsid w:val="00687CAC"/>
    <w:rsid w:val="00692F7F"/>
    <w:rsid w:val="006A582F"/>
    <w:rsid w:val="006B5871"/>
    <w:rsid w:val="006C096F"/>
    <w:rsid w:val="006C0C49"/>
    <w:rsid w:val="006D0BC1"/>
    <w:rsid w:val="006F7BB0"/>
    <w:rsid w:val="006F7F84"/>
    <w:rsid w:val="00742C4C"/>
    <w:rsid w:val="0075195F"/>
    <w:rsid w:val="0075768C"/>
    <w:rsid w:val="00785B28"/>
    <w:rsid w:val="007934EA"/>
    <w:rsid w:val="007A41A7"/>
    <w:rsid w:val="007C60D4"/>
    <w:rsid w:val="007D550F"/>
    <w:rsid w:val="007F22F8"/>
    <w:rsid w:val="00810F3A"/>
    <w:rsid w:val="00813136"/>
    <w:rsid w:val="0082637D"/>
    <w:rsid w:val="00831A46"/>
    <w:rsid w:val="00834D14"/>
    <w:rsid w:val="00870B91"/>
    <w:rsid w:val="00881BC3"/>
    <w:rsid w:val="00886A78"/>
    <w:rsid w:val="008B367A"/>
    <w:rsid w:val="008C5267"/>
    <w:rsid w:val="008C7609"/>
    <w:rsid w:val="008D0E39"/>
    <w:rsid w:val="008F2F06"/>
    <w:rsid w:val="00942C4A"/>
    <w:rsid w:val="00961327"/>
    <w:rsid w:val="0096353E"/>
    <w:rsid w:val="00970036"/>
    <w:rsid w:val="00980ED4"/>
    <w:rsid w:val="009953A4"/>
    <w:rsid w:val="009B2380"/>
    <w:rsid w:val="009E4788"/>
    <w:rsid w:val="009E4F38"/>
    <w:rsid w:val="009F1820"/>
    <w:rsid w:val="00A00A01"/>
    <w:rsid w:val="00A314D8"/>
    <w:rsid w:val="00A414E2"/>
    <w:rsid w:val="00A42872"/>
    <w:rsid w:val="00A55E7F"/>
    <w:rsid w:val="00A63DCA"/>
    <w:rsid w:val="00A641DA"/>
    <w:rsid w:val="00A769FB"/>
    <w:rsid w:val="00A80C82"/>
    <w:rsid w:val="00A81F0E"/>
    <w:rsid w:val="00A838DD"/>
    <w:rsid w:val="00AB3778"/>
    <w:rsid w:val="00AC0436"/>
    <w:rsid w:val="00AF3B94"/>
    <w:rsid w:val="00B5135E"/>
    <w:rsid w:val="00B55A24"/>
    <w:rsid w:val="00B610B9"/>
    <w:rsid w:val="00B71C71"/>
    <w:rsid w:val="00BB7B3A"/>
    <w:rsid w:val="00BC10D9"/>
    <w:rsid w:val="00BE49F5"/>
    <w:rsid w:val="00BF1EF6"/>
    <w:rsid w:val="00BF416C"/>
    <w:rsid w:val="00BF4AEB"/>
    <w:rsid w:val="00BF4D3C"/>
    <w:rsid w:val="00C1039A"/>
    <w:rsid w:val="00C32C52"/>
    <w:rsid w:val="00C46749"/>
    <w:rsid w:val="00C55CF9"/>
    <w:rsid w:val="00C56DD1"/>
    <w:rsid w:val="00C57B3F"/>
    <w:rsid w:val="00C67039"/>
    <w:rsid w:val="00C978D1"/>
    <w:rsid w:val="00CA2F47"/>
    <w:rsid w:val="00CB6C58"/>
    <w:rsid w:val="00CC3388"/>
    <w:rsid w:val="00CC4D0C"/>
    <w:rsid w:val="00CC4FD9"/>
    <w:rsid w:val="00CD3D10"/>
    <w:rsid w:val="00CF6D6D"/>
    <w:rsid w:val="00D074B4"/>
    <w:rsid w:val="00D321CE"/>
    <w:rsid w:val="00D417B0"/>
    <w:rsid w:val="00D75999"/>
    <w:rsid w:val="00D9375D"/>
    <w:rsid w:val="00DA5E0E"/>
    <w:rsid w:val="00DC1E38"/>
    <w:rsid w:val="00DC32C3"/>
    <w:rsid w:val="00DD27C4"/>
    <w:rsid w:val="00DD2BCE"/>
    <w:rsid w:val="00DE2D24"/>
    <w:rsid w:val="00DF7A63"/>
    <w:rsid w:val="00E15315"/>
    <w:rsid w:val="00E24A77"/>
    <w:rsid w:val="00E323D0"/>
    <w:rsid w:val="00E6348D"/>
    <w:rsid w:val="00E6419F"/>
    <w:rsid w:val="00E668EF"/>
    <w:rsid w:val="00E93F46"/>
    <w:rsid w:val="00EB4EF5"/>
    <w:rsid w:val="00EB6AF5"/>
    <w:rsid w:val="00EB778A"/>
    <w:rsid w:val="00EC7664"/>
    <w:rsid w:val="00EF3673"/>
    <w:rsid w:val="00F06A7D"/>
    <w:rsid w:val="00F17949"/>
    <w:rsid w:val="00F45C10"/>
    <w:rsid w:val="00F572B8"/>
    <w:rsid w:val="00F62C7B"/>
    <w:rsid w:val="00F74DC1"/>
    <w:rsid w:val="00F85A03"/>
    <w:rsid w:val="00F90883"/>
    <w:rsid w:val="00F95962"/>
    <w:rsid w:val="00FA2A5D"/>
    <w:rsid w:val="00FA5EE9"/>
    <w:rsid w:val="00FB2E8E"/>
    <w:rsid w:val="00FE1998"/>
    <w:rsid w:val="00FE608A"/>
    <w:rsid w:val="00FE6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AF9AE"/>
  <w15:docId w15:val="{C1D5A535-8221-44FB-88C2-EE5DA1D88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Certificate"/>
    <w:qFormat/>
    <w:rsid w:val="00961327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1820"/>
    <w:pPr>
      <w:keepNext/>
      <w:keepLines/>
      <w:spacing w:before="240" w:after="120"/>
      <w:outlineLvl w:val="0"/>
    </w:pPr>
    <w:rPr>
      <w:rFonts w:asciiTheme="minorHAnsi" w:eastAsiaTheme="majorEastAsia" w:hAnsiTheme="minorHAnsi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6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45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558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645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558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C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C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B697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202F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02FCA"/>
    <w:rPr>
      <w:rFonts w:ascii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9F1820"/>
    <w:rPr>
      <w:rFonts w:eastAsiaTheme="majorEastAsia" w:cstheme="majorBidi"/>
      <w:b/>
      <w:sz w:val="28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D321CE"/>
    <w:pPr>
      <w:contextualSpacing/>
      <w:jc w:val="center"/>
    </w:pPr>
    <w:rPr>
      <w:rFonts w:asciiTheme="minorHAnsi" w:eastAsiaTheme="majorEastAsia" w:hAnsiTheme="min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1CE"/>
    <w:rPr>
      <w:rFonts w:eastAsiaTheme="majorEastAsia" w:cstheme="majorBidi"/>
      <w:b/>
      <w:spacing w:val="-10"/>
      <w:kern w:val="28"/>
      <w:sz w:val="3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b5ac2e-6a8b-4002-ac1f-a20a60a6b002">
      <Terms xmlns="http://schemas.microsoft.com/office/infopath/2007/PartnerControls"/>
    </lcf76f155ced4ddcb4097134ff3c332f>
    <TaxCatchAll xmlns="7a307f0c-d9ac-43e0-8130-71467eafe1d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AAA8B7F66E647AC24E60BE244CE17" ma:contentTypeVersion="15" ma:contentTypeDescription="Create a new document." ma:contentTypeScope="" ma:versionID="d2c5a49b66fe6d2474baa9a2c387b908">
  <xsd:schema xmlns:xsd="http://www.w3.org/2001/XMLSchema" xmlns:xs="http://www.w3.org/2001/XMLSchema" xmlns:p="http://schemas.microsoft.com/office/2006/metadata/properties" xmlns:ns2="0fb5ac2e-6a8b-4002-ac1f-a20a60a6b002" xmlns:ns3="7a307f0c-d9ac-43e0-8130-71467eafe1de" targetNamespace="http://schemas.microsoft.com/office/2006/metadata/properties" ma:root="true" ma:fieldsID="cc3a6268e6e8ce58b0c0466d3593e504" ns2:_="" ns3:_="">
    <xsd:import namespace="0fb5ac2e-6a8b-4002-ac1f-a20a60a6b002"/>
    <xsd:import namespace="7a307f0c-d9ac-43e0-8130-71467eafe1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5ac2e-6a8b-4002-ac1f-a20a60a6b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d153239-fd58-4bd4-827e-bb1f110b4e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07f0c-d9ac-43e0-8130-71467eafe1d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60074c2-4538-4e19-9008-ebcca508604e}" ma:internalName="TaxCatchAll" ma:showField="CatchAllData" ma:web="7a307f0c-d9ac-43e0-8130-71467eafe1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D1E65-3E3F-4F11-8C4E-6B9DB10802B0}">
  <ds:schemaRefs>
    <ds:schemaRef ds:uri="http://schemas.microsoft.com/office/2006/metadata/properties"/>
    <ds:schemaRef ds:uri="0fb5ac2e-6a8b-4002-ac1f-a20a60a6b002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7a307f0c-d9ac-43e0-8130-71467eafe1d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E3EC78B-07B7-4832-B3EA-7A9F2E9CE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5ac2e-6a8b-4002-ac1f-a20a60a6b002"/>
    <ds:schemaRef ds:uri="7a307f0c-d9ac-43e0-8130-71467eafe1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F13E75-21B8-40FF-A4E0-106A3D0B2F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A792C3-8E01-4BC4-910A-A0DCF08D3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"Ana-Marija Fijala" &lt;fijala@sfzg.hr&gt;</dc:creator>
  <cp:keywords/>
  <dc:description/>
  <cp:lastModifiedBy>Morana Jerković</cp:lastModifiedBy>
  <cp:revision>3</cp:revision>
  <cp:lastPrinted>2025-03-31T13:14:00Z</cp:lastPrinted>
  <dcterms:created xsi:type="dcterms:W3CDTF">2026-03-24T12:03:00Z</dcterms:created>
  <dcterms:modified xsi:type="dcterms:W3CDTF">2026-03-25T22:41:00Z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0x010100222AAA8B7F66E647AC24E60BE244CE17</vt:lpwstr>
  </property>
</Properties>
</file>